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D9" w:rsidRPr="008F63AD" w:rsidRDefault="00F34CD9" w:rsidP="00C53639">
      <w:pPr>
        <w:framePr w:w="9773" w:h="11761" w:hRule="exact" w:wrap="none" w:vAnchor="page" w:hAnchor="page" w:x="1630" w:y="1268"/>
        <w:ind w:firstLine="709"/>
        <w:jc w:val="both"/>
        <w:rPr>
          <w:rFonts w:ascii="Arial" w:hAnsi="Arial" w:cs="Arial"/>
          <w:b/>
        </w:rPr>
      </w:pPr>
    </w:p>
    <w:p w:rsidR="00F34CD9" w:rsidRPr="008F63AD" w:rsidRDefault="00D97974" w:rsidP="00C53639">
      <w:pPr>
        <w:framePr w:w="9773" w:h="11761" w:hRule="exact" w:wrap="none" w:vAnchor="page" w:hAnchor="page" w:x="1630" w:y="1268"/>
        <w:ind w:firstLine="709"/>
        <w:jc w:val="center"/>
        <w:rPr>
          <w:rFonts w:ascii="Arial" w:hAnsi="Arial" w:cs="Arial"/>
          <w:b/>
        </w:rPr>
      </w:pPr>
      <w:r w:rsidRPr="008F63AD">
        <w:rPr>
          <w:rFonts w:ascii="Arial" w:hAnsi="Arial" w:cs="Arial"/>
          <w:b/>
        </w:rPr>
        <w:t>Дзержинский сельский Совет депутатов</w:t>
      </w:r>
    </w:p>
    <w:p w:rsidR="00F34CD9" w:rsidRPr="008F63AD" w:rsidRDefault="00F34CD9" w:rsidP="00C53639">
      <w:pPr>
        <w:framePr w:w="9773" w:h="11761" w:hRule="exact" w:wrap="none" w:vAnchor="page" w:hAnchor="page" w:x="1630" w:y="1268"/>
        <w:ind w:firstLine="709"/>
        <w:jc w:val="center"/>
        <w:rPr>
          <w:rFonts w:ascii="Arial" w:hAnsi="Arial" w:cs="Arial"/>
          <w:b/>
        </w:rPr>
      </w:pPr>
      <w:r w:rsidRPr="008F63AD">
        <w:rPr>
          <w:rFonts w:ascii="Arial" w:hAnsi="Arial" w:cs="Arial"/>
          <w:b/>
        </w:rPr>
        <w:t>Дзержинского района Красноярского края</w:t>
      </w:r>
    </w:p>
    <w:p w:rsidR="00F34CD9" w:rsidRPr="008F63AD" w:rsidRDefault="00F34CD9" w:rsidP="00C53639">
      <w:pPr>
        <w:framePr w:w="9773" w:h="11761" w:hRule="exact" w:wrap="none" w:vAnchor="page" w:hAnchor="page" w:x="1630" w:y="1268"/>
        <w:ind w:firstLine="709"/>
        <w:jc w:val="center"/>
        <w:rPr>
          <w:rFonts w:ascii="Arial" w:hAnsi="Arial" w:cs="Arial"/>
          <w:b/>
        </w:rPr>
      </w:pPr>
    </w:p>
    <w:p w:rsidR="00F34CD9" w:rsidRPr="008F63AD" w:rsidRDefault="00F34CD9" w:rsidP="00C53639">
      <w:pPr>
        <w:framePr w:w="9773" w:h="11761" w:hRule="exact" w:wrap="none" w:vAnchor="page" w:hAnchor="page" w:x="1630" w:y="1268"/>
        <w:ind w:firstLine="709"/>
        <w:jc w:val="center"/>
        <w:rPr>
          <w:rStyle w:val="a9"/>
          <w:rFonts w:ascii="Arial" w:hAnsi="Arial" w:cs="Arial"/>
          <w:i w:val="0"/>
        </w:rPr>
      </w:pPr>
      <w:r w:rsidRPr="008F63AD">
        <w:rPr>
          <w:rFonts w:ascii="Arial" w:hAnsi="Arial" w:cs="Arial"/>
          <w:b/>
        </w:rPr>
        <w:t>РЕШЕНИЕ</w:t>
      </w:r>
    </w:p>
    <w:p w:rsidR="00F34CD9" w:rsidRPr="008F63AD" w:rsidRDefault="00F34CD9" w:rsidP="00C53639">
      <w:pPr>
        <w:framePr w:w="9773" w:h="11761" w:hRule="exact" w:wrap="none" w:vAnchor="page" w:hAnchor="page" w:x="1630" w:y="1268"/>
        <w:ind w:firstLine="709"/>
        <w:jc w:val="center"/>
        <w:rPr>
          <w:rStyle w:val="a9"/>
          <w:rFonts w:ascii="Arial" w:hAnsi="Arial" w:cs="Arial"/>
          <w:i w:val="0"/>
        </w:rPr>
      </w:pPr>
      <w:r w:rsidRPr="008F63AD">
        <w:rPr>
          <w:rStyle w:val="a9"/>
          <w:rFonts w:ascii="Arial" w:hAnsi="Arial" w:cs="Arial"/>
          <w:i w:val="0"/>
        </w:rPr>
        <w:t>с. Дзержинское</w:t>
      </w:r>
    </w:p>
    <w:p w:rsidR="00F34CD9" w:rsidRPr="008F63AD" w:rsidRDefault="00F34CD9" w:rsidP="00C53639">
      <w:pPr>
        <w:framePr w:w="9773" w:h="11761" w:hRule="exact" w:wrap="none" w:vAnchor="page" w:hAnchor="page" w:x="1630" w:y="1268"/>
        <w:ind w:firstLine="709"/>
        <w:jc w:val="both"/>
        <w:rPr>
          <w:rStyle w:val="a9"/>
          <w:rFonts w:ascii="Arial" w:hAnsi="Arial" w:cs="Arial"/>
          <w:i w:val="0"/>
        </w:rPr>
      </w:pPr>
    </w:p>
    <w:p w:rsidR="00F34CD9" w:rsidRPr="008F63AD" w:rsidRDefault="00723F32" w:rsidP="00697965">
      <w:pPr>
        <w:framePr w:w="9773" w:h="11761" w:hRule="exact" w:wrap="none" w:vAnchor="page" w:hAnchor="page" w:x="1630" w:y="1268"/>
        <w:jc w:val="both"/>
        <w:rPr>
          <w:rFonts w:ascii="Arial" w:hAnsi="Arial" w:cs="Arial"/>
          <w:color w:val="auto"/>
        </w:rPr>
      </w:pPr>
      <w:r w:rsidRPr="008F63AD">
        <w:rPr>
          <w:rFonts w:ascii="Arial" w:hAnsi="Arial" w:cs="Arial"/>
          <w:color w:val="auto"/>
        </w:rPr>
        <w:t>22.09.2016</w:t>
      </w:r>
      <w:r w:rsidR="00F34CD9" w:rsidRPr="008F63AD">
        <w:rPr>
          <w:rFonts w:ascii="Arial" w:hAnsi="Arial" w:cs="Arial"/>
          <w:color w:val="auto"/>
        </w:rPr>
        <w:tab/>
      </w:r>
      <w:r w:rsidR="00F34CD9" w:rsidRPr="008F63AD">
        <w:rPr>
          <w:rFonts w:ascii="Arial" w:hAnsi="Arial" w:cs="Arial"/>
          <w:color w:val="auto"/>
        </w:rPr>
        <w:tab/>
      </w:r>
      <w:r w:rsidR="00F34CD9" w:rsidRPr="008F63AD">
        <w:rPr>
          <w:rFonts w:ascii="Arial" w:hAnsi="Arial" w:cs="Arial"/>
          <w:color w:val="auto"/>
        </w:rPr>
        <w:tab/>
      </w:r>
      <w:r w:rsidR="00F34CD9" w:rsidRPr="008F63AD">
        <w:rPr>
          <w:rFonts w:ascii="Arial" w:hAnsi="Arial" w:cs="Arial"/>
          <w:color w:val="auto"/>
        </w:rPr>
        <w:tab/>
      </w:r>
      <w:r w:rsidR="00F34CD9" w:rsidRPr="008F63AD">
        <w:rPr>
          <w:rFonts w:ascii="Arial" w:hAnsi="Arial" w:cs="Arial"/>
          <w:color w:val="auto"/>
        </w:rPr>
        <w:tab/>
      </w:r>
      <w:r w:rsidR="00F34CD9" w:rsidRPr="008F63AD">
        <w:rPr>
          <w:rFonts w:ascii="Arial" w:hAnsi="Arial" w:cs="Arial"/>
          <w:color w:val="auto"/>
        </w:rPr>
        <w:tab/>
      </w:r>
      <w:r w:rsidR="00F34CD9" w:rsidRPr="008F63AD">
        <w:rPr>
          <w:rFonts w:ascii="Arial" w:hAnsi="Arial" w:cs="Arial"/>
          <w:color w:val="auto"/>
        </w:rPr>
        <w:tab/>
      </w:r>
      <w:r w:rsidR="00F34CD9" w:rsidRPr="008F63AD">
        <w:rPr>
          <w:rFonts w:ascii="Arial" w:hAnsi="Arial" w:cs="Arial"/>
          <w:color w:val="auto"/>
        </w:rPr>
        <w:tab/>
      </w:r>
      <w:r w:rsidRPr="008F63AD">
        <w:rPr>
          <w:rFonts w:ascii="Arial" w:hAnsi="Arial" w:cs="Arial"/>
          <w:color w:val="auto"/>
        </w:rPr>
        <w:t xml:space="preserve">                           № 7-40</w:t>
      </w:r>
      <w:r w:rsidR="00F044FE" w:rsidRPr="008F63AD">
        <w:rPr>
          <w:rFonts w:ascii="Arial" w:hAnsi="Arial" w:cs="Arial"/>
          <w:color w:val="auto"/>
        </w:rPr>
        <w:t>р</w:t>
      </w:r>
    </w:p>
    <w:p w:rsidR="00F34CD9" w:rsidRPr="008F63AD" w:rsidRDefault="00F34CD9" w:rsidP="00C53639">
      <w:pPr>
        <w:framePr w:w="9773" w:h="11761" w:hRule="exact" w:wrap="none" w:vAnchor="page" w:hAnchor="page" w:x="1630" w:y="1268"/>
        <w:ind w:firstLine="709"/>
        <w:jc w:val="both"/>
        <w:rPr>
          <w:rFonts w:ascii="Arial" w:hAnsi="Arial" w:cs="Arial"/>
          <w:color w:val="auto"/>
        </w:rPr>
      </w:pP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Об утверждении положения</w:t>
      </w: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об обеспечении первичных мер</w:t>
      </w: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пожарной безопасности в границах Дзержинского</w:t>
      </w: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сельсовета</w:t>
      </w: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Дзержинского сельсовета, руководствуясь положениями Федерального закона от 21.12.1994 № 69-ФЗ «О пожарной безопасности», Федерального закона от 06.10.2003 № 131-Ф3 «Об общих принципах организации местного самоуправления в Российской Федерации», руководствуясь статьей </w:t>
      </w:r>
      <w:r w:rsidRPr="008F63AD">
        <w:rPr>
          <w:rFonts w:ascii="Arial" w:hAnsi="Arial" w:cs="Arial"/>
          <w:sz w:val="24"/>
          <w:szCs w:val="24"/>
        </w:rPr>
        <w:tab/>
        <w:t xml:space="preserve"> 31 Устава сельсовета, Дзержинский сельский Совет депутатов РЕШИЛ:</w:t>
      </w: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1. Утвердить Положение об обеспечении первичных мер пожарной безопасности в границах Дзержинского сельсовета согласно Приложению.</w:t>
      </w: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заместителя</w:t>
      </w:r>
      <w:r w:rsidR="00FC08F2">
        <w:rPr>
          <w:rFonts w:ascii="Arial" w:hAnsi="Arial" w:cs="Arial"/>
          <w:sz w:val="24"/>
          <w:szCs w:val="24"/>
        </w:rPr>
        <w:t xml:space="preserve"> </w:t>
      </w:r>
      <w:r w:rsidRPr="008F63AD">
        <w:rPr>
          <w:rFonts w:ascii="Arial" w:hAnsi="Arial" w:cs="Arial"/>
          <w:sz w:val="24"/>
          <w:szCs w:val="24"/>
        </w:rPr>
        <w:t>главы сельсовета Алексеева А.С.</w:t>
      </w:r>
    </w:p>
    <w:p w:rsidR="00D97974" w:rsidRPr="008F63AD" w:rsidRDefault="00D97974" w:rsidP="00C53639">
      <w:pPr>
        <w:pStyle w:val="a5"/>
        <w:framePr w:w="9773" w:h="11761" w:hRule="exact" w:wrap="none" w:vAnchor="page" w:hAnchor="page" w:x="1630" w:y="1268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Опубликовать настоящее Решение в газете «Дзержинец».</w:t>
      </w:r>
    </w:p>
    <w:p w:rsidR="00F34CD9" w:rsidRPr="008F63AD" w:rsidRDefault="00F34CD9" w:rsidP="00C53639">
      <w:pPr>
        <w:pStyle w:val="a5"/>
        <w:framePr w:w="9773" w:h="11761" w:hRule="exact" w:wrap="none" w:vAnchor="page" w:hAnchor="page" w:x="1630" w:y="1268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</w:t>
      </w:r>
      <w:r w:rsidR="00D97974" w:rsidRPr="008F63AD">
        <w:rPr>
          <w:rFonts w:ascii="Arial" w:hAnsi="Arial" w:cs="Arial"/>
          <w:sz w:val="24"/>
          <w:szCs w:val="24"/>
        </w:rPr>
        <w:t>я.</w:t>
      </w:r>
    </w:p>
    <w:p w:rsidR="00F34CD9" w:rsidRPr="008F63AD" w:rsidRDefault="00F34CD9" w:rsidP="00C53639">
      <w:pPr>
        <w:pStyle w:val="a5"/>
        <w:framePr w:w="9384" w:h="1377" w:hRule="exact" w:wrap="none" w:vAnchor="page" w:hAnchor="page" w:x="1811" w:y="13214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Председатель Совета депутатов                                      Г.В.Зайцева</w:t>
      </w:r>
      <w:r w:rsidRPr="008F63AD">
        <w:rPr>
          <w:rFonts w:ascii="Arial" w:hAnsi="Arial" w:cs="Arial"/>
          <w:sz w:val="24"/>
          <w:szCs w:val="24"/>
        </w:rPr>
        <w:br/>
        <w:t>Глава сельсовета</w:t>
      </w:r>
    </w:p>
    <w:p w:rsidR="00F34CD9" w:rsidRPr="008F63AD" w:rsidRDefault="00F34CD9" w:rsidP="00C53639">
      <w:pPr>
        <w:pStyle w:val="a5"/>
        <w:framePr w:w="1629" w:wrap="none" w:vAnchor="page" w:hAnchor="page" w:x="8870" w:y="14119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А.И. Сонич</w:t>
      </w:r>
    </w:p>
    <w:p w:rsidR="00F34CD9" w:rsidRPr="008F63AD" w:rsidRDefault="00F34CD9" w:rsidP="00C53639">
      <w:pPr>
        <w:ind w:firstLine="709"/>
        <w:jc w:val="both"/>
        <w:rPr>
          <w:rFonts w:ascii="Arial" w:hAnsi="Arial" w:cs="Arial"/>
        </w:rPr>
        <w:sectPr w:rsidR="00F34CD9" w:rsidRPr="008F63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F63AD">
        <w:rPr>
          <w:rStyle w:val="0pt"/>
          <w:rFonts w:ascii="Arial" w:hAnsi="Arial" w:cs="Arial"/>
        </w:rPr>
        <w:lastRenderedPageBreak/>
        <w:t>Приложение</w:t>
      </w:r>
    </w:p>
    <w:p w:rsidR="00D97974" w:rsidRPr="008F63AD" w:rsidRDefault="00F34CD9" w:rsidP="00C53639">
      <w:pPr>
        <w:pStyle w:val="a5"/>
        <w:framePr w:w="10485" w:h="14662" w:hRule="exact" w:wrap="none" w:vAnchor="page" w:hAnchor="page" w:x="725" w:y="1087"/>
        <w:shd w:val="clear" w:color="auto" w:fill="auto"/>
        <w:tabs>
          <w:tab w:val="left" w:leader="underscore" w:pos="6391"/>
          <w:tab w:val="left" w:pos="8145"/>
          <w:tab w:val="left" w:leader="underscore" w:pos="9231"/>
        </w:tabs>
        <w:spacing w:before="0" w:line="240" w:lineRule="auto"/>
        <w:ind w:firstLine="709"/>
        <w:jc w:val="right"/>
        <w:rPr>
          <w:rStyle w:val="0pt"/>
          <w:rFonts w:ascii="Arial" w:hAnsi="Arial" w:cs="Arial"/>
        </w:rPr>
      </w:pPr>
      <w:r w:rsidRPr="008F63AD">
        <w:rPr>
          <w:rStyle w:val="0pt"/>
          <w:rFonts w:ascii="Arial" w:hAnsi="Arial" w:cs="Arial"/>
        </w:rPr>
        <w:t>к Решению Дзержинского сельского      Совета депутатов</w:t>
      </w:r>
    </w:p>
    <w:p w:rsidR="00F34CD9" w:rsidRPr="008F63AD" w:rsidRDefault="005F34EC" w:rsidP="00C53639">
      <w:pPr>
        <w:pStyle w:val="a5"/>
        <w:framePr w:w="10485" w:h="14662" w:hRule="exact" w:wrap="none" w:vAnchor="page" w:hAnchor="page" w:x="725" w:y="1087"/>
        <w:shd w:val="clear" w:color="auto" w:fill="auto"/>
        <w:tabs>
          <w:tab w:val="left" w:leader="underscore" w:pos="6391"/>
          <w:tab w:val="left" w:pos="8145"/>
          <w:tab w:val="left" w:leader="underscore" w:pos="9231"/>
        </w:tabs>
        <w:spacing w:before="0" w:line="240" w:lineRule="auto"/>
        <w:ind w:firstLine="709"/>
        <w:jc w:val="right"/>
        <w:rPr>
          <w:rFonts w:ascii="Arial" w:hAnsi="Arial" w:cs="Arial"/>
          <w:spacing w:val="9"/>
          <w:sz w:val="24"/>
          <w:szCs w:val="24"/>
        </w:rPr>
      </w:pPr>
      <w:r w:rsidRPr="008F63AD">
        <w:rPr>
          <w:rStyle w:val="0pt"/>
          <w:rFonts w:ascii="Arial" w:hAnsi="Arial" w:cs="Arial"/>
        </w:rPr>
        <w:t>от 22.09</w:t>
      </w:r>
      <w:r w:rsidR="00F34CD9" w:rsidRPr="008F63AD">
        <w:rPr>
          <w:rStyle w:val="0pt"/>
          <w:rFonts w:ascii="Arial" w:hAnsi="Arial" w:cs="Arial"/>
        </w:rPr>
        <w:t xml:space="preserve">.2016г. № </w:t>
      </w:r>
      <w:r w:rsidRPr="008F63AD">
        <w:rPr>
          <w:rStyle w:val="0pt"/>
          <w:rFonts w:ascii="Arial" w:hAnsi="Arial" w:cs="Arial"/>
        </w:rPr>
        <w:t>7-40р</w:t>
      </w: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shd w:val="clear" w:color="auto" w:fill="auto"/>
        <w:spacing w:before="0" w:line="240" w:lineRule="auto"/>
        <w:ind w:firstLine="709"/>
        <w:jc w:val="both"/>
        <w:rPr>
          <w:rStyle w:val="0pt"/>
          <w:rFonts w:ascii="Arial" w:hAnsi="Arial" w:cs="Arial"/>
        </w:rPr>
      </w:pPr>
      <w:r w:rsidRPr="008F63AD">
        <w:rPr>
          <w:rStyle w:val="0pt"/>
          <w:rFonts w:ascii="Arial" w:hAnsi="Arial" w:cs="Arial"/>
        </w:rPr>
        <w:t>Положение об обеспечении первичной пожарной безопасности в границах Дзержинского сельсовета</w:t>
      </w: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63AD">
        <w:rPr>
          <w:rStyle w:val="a4"/>
          <w:rFonts w:ascii="Arial" w:hAnsi="Arial" w:cs="Arial"/>
          <w:b w:val="0"/>
        </w:rPr>
        <w:t>1. Общие положения</w:t>
      </w: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Style w:val="0pt"/>
          <w:rFonts w:ascii="Arial" w:hAnsi="Arial" w:cs="Arial"/>
        </w:rPr>
        <w:t>Настоящее Положение разработано в соответствии с Федеральным законом от 21.12.1994 № 69-ФЗ «О пожарной безопасности», Федеральным законом от 06.10.2003 № 1Э1-ФЗ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Дзержинского сельсовета 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Style w:val="0pt"/>
          <w:rFonts w:ascii="Arial" w:hAnsi="Arial" w:cs="Arial"/>
        </w:rPr>
        <w:t>К полномочиям органов местного самоуправления сельсовета относится обеспечение первичных мер пожарной безопасности в границах муниципалитета, включающее реализацию органами местного самоуправления Дзержинского сельсовета (далее по тексту</w:t>
      </w:r>
      <w:r w:rsidR="00D97974" w:rsidRPr="008F63AD">
        <w:rPr>
          <w:rStyle w:val="0pt"/>
          <w:rFonts w:ascii="Arial" w:hAnsi="Arial" w:cs="Arial"/>
        </w:rPr>
        <w:t xml:space="preserve"> </w:t>
      </w:r>
      <w:r w:rsidRPr="008F63AD">
        <w:rPr>
          <w:rStyle w:val="0pt"/>
          <w:rFonts w:ascii="Arial" w:hAnsi="Arial" w:cs="Arial"/>
        </w:rPr>
        <w:t>- сельсовета)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Style w:val="0pt"/>
          <w:rFonts w:ascii="Arial" w:hAnsi="Arial" w:cs="Arial"/>
        </w:rPr>
        <w:t>В обеспечении первичных мер пожарной безопасности в границах сельсовета принимают участие органы местного самоуправления сельсовета, организации и граждане в соответствии с действующим законодательством Российской Федерации.</w:t>
      </w:r>
    </w:p>
    <w:p w:rsidR="00F34CD9" w:rsidRPr="008F63AD" w:rsidRDefault="00F34CD9" w:rsidP="00C53639">
      <w:pPr>
        <w:pStyle w:val="20"/>
        <w:framePr w:w="10485" w:h="14662" w:hRule="exact" w:wrap="none" w:vAnchor="page" w:hAnchor="page" w:x="725" w:y="1087"/>
        <w:shd w:val="clear" w:color="auto" w:fill="auto"/>
        <w:spacing w:after="0" w:line="240" w:lineRule="auto"/>
        <w:ind w:firstLine="709"/>
        <w:jc w:val="both"/>
        <w:rPr>
          <w:rStyle w:val="212pt"/>
          <w:rFonts w:ascii="Arial" w:hAnsi="Arial" w:cs="Arial"/>
          <w:b/>
          <w:bCs/>
        </w:rPr>
      </w:pPr>
    </w:p>
    <w:p w:rsidR="00F34CD9" w:rsidRPr="008F63AD" w:rsidRDefault="00F34CD9" w:rsidP="00C53639">
      <w:pPr>
        <w:pStyle w:val="20"/>
        <w:framePr w:w="10485" w:h="14662" w:hRule="exact" w:wrap="none" w:vAnchor="page" w:hAnchor="page" w:x="725" w:y="1087"/>
        <w:shd w:val="clear" w:color="auto" w:fill="auto"/>
        <w:spacing w:after="0" w:line="240" w:lineRule="auto"/>
        <w:ind w:firstLine="709"/>
        <w:jc w:val="both"/>
        <w:rPr>
          <w:rStyle w:val="212pt"/>
          <w:rFonts w:ascii="Arial" w:hAnsi="Arial" w:cs="Arial"/>
          <w:bCs/>
        </w:rPr>
      </w:pPr>
      <w:r w:rsidRPr="008F63AD">
        <w:rPr>
          <w:rStyle w:val="212pt"/>
          <w:rFonts w:ascii="Arial" w:hAnsi="Arial" w:cs="Arial"/>
          <w:bCs/>
        </w:rPr>
        <w:t>2. Организационно-правовое обеспечение первичных мер пожарной безопасности</w:t>
      </w:r>
    </w:p>
    <w:p w:rsidR="00D97974" w:rsidRPr="008F63AD" w:rsidRDefault="00D97974" w:rsidP="00C53639">
      <w:pPr>
        <w:pStyle w:val="20"/>
        <w:framePr w:w="10485" w:h="14662" w:hRule="exact" w:wrap="none" w:vAnchor="page" w:hAnchor="page" w:x="725" w:y="1087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Style w:val="0pt"/>
          <w:rFonts w:ascii="Arial" w:hAnsi="Arial" w:cs="Arial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numPr>
          <w:ilvl w:val="0"/>
          <w:numId w:val="3"/>
        </w:numPr>
        <w:shd w:val="clear" w:color="auto" w:fill="auto"/>
        <w:tabs>
          <w:tab w:val="left" w:pos="104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Style w:val="0pt"/>
          <w:rFonts w:ascii="Arial" w:hAnsi="Arial" w:cs="Arial"/>
        </w:rPr>
        <w:t>Первичные меры пожарной безопасности включают:</w:t>
      </w: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numPr>
          <w:ilvl w:val="0"/>
          <w:numId w:val="4"/>
        </w:numPr>
        <w:shd w:val="clear" w:color="auto" w:fill="auto"/>
        <w:tabs>
          <w:tab w:val="left" w:pos="149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Style w:val="0pt"/>
          <w:rFonts w:ascii="Arial" w:hAnsi="Arial" w:cs="Arial"/>
        </w:rPr>
        <w:t>Обеспечение населенных пунктов исправной телефонной (таксофонной) или радиосвязью для сообщения о пожаре в пожарную охрану;</w:t>
      </w: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numPr>
          <w:ilvl w:val="0"/>
          <w:numId w:val="4"/>
        </w:numPr>
        <w:shd w:val="clear" w:color="auto" w:fill="auto"/>
        <w:tabs>
          <w:tab w:val="left" w:pos="136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Style w:val="0pt"/>
          <w:rFonts w:ascii="Arial" w:hAnsi="Arial" w:cs="Arial"/>
        </w:rPr>
        <w:t>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F34CD9" w:rsidRPr="008F63AD" w:rsidRDefault="00F34CD9" w:rsidP="00C53639">
      <w:pPr>
        <w:pStyle w:val="a5"/>
        <w:framePr w:w="10485" w:h="14662" w:hRule="exact" w:wrap="none" w:vAnchor="page" w:hAnchor="page" w:x="725" w:y="1087"/>
        <w:numPr>
          <w:ilvl w:val="0"/>
          <w:numId w:val="4"/>
        </w:numPr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Style w:val="0pt"/>
          <w:rFonts w:ascii="Arial" w:hAnsi="Arial" w:cs="Arial"/>
        </w:rPr>
        <w:t>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F34CD9" w:rsidRPr="008F63AD" w:rsidRDefault="00F34CD9" w:rsidP="00C53639">
      <w:pPr>
        <w:ind w:firstLine="709"/>
        <w:jc w:val="both"/>
        <w:rPr>
          <w:rFonts w:ascii="Arial" w:hAnsi="Arial" w:cs="Arial"/>
        </w:rPr>
        <w:sectPr w:rsidR="00F34CD9" w:rsidRPr="008F63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5"/>
        </w:numPr>
        <w:shd w:val="clear" w:color="auto" w:fill="auto"/>
        <w:tabs>
          <w:tab w:val="left" w:pos="1326"/>
          <w:tab w:val="left" w:pos="652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lastRenderedPageBreak/>
        <w:t>Содержание в исправном состоянии в любое время года дорог, включая дороги в садоводческих товариществах (в границах сельсовета,) внутриквартальных территорий, проездов и подъездов к зданиям и сооружениям, наружным водоисточникам;</w:t>
      </w:r>
      <w:r w:rsidRPr="008F63AD">
        <w:rPr>
          <w:rFonts w:ascii="Arial" w:hAnsi="Arial" w:cs="Arial"/>
          <w:sz w:val="24"/>
          <w:szCs w:val="24"/>
        </w:rPr>
        <w:tab/>
        <w:t>•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5"/>
        </w:numPr>
        <w:shd w:val="clear" w:color="auto" w:fill="auto"/>
        <w:tabs>
          <w:tab w:val="left" w:pos="130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.2.2.6. Проведение противопожарной пропаганды и обучения населения мерам пожарной безопасности;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6"/>
        </w:numPr>
        <w:shd w:val="clear" w:color="auto" w:fill="auto"/>
        <w:tabs>
          <w:tab w:val="left" w:pos="129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6"/>
        </w:numPr>
        <w:shd w:val="clear" w:color="auto" w:fill="auto"/>
        <w:tabs>
          <w:tab w:val="left" w:pos="158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сельсовета;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6"/>
        </w:numPr>
        <w:shd w:val="clear" w:color="auto" w:fill="auto"/>
        <w:tabs>
          <w:tab w:val="left" w:pos="129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Поддержание в постоянной готовности техники, приспособленной для тушения пожаров;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6"/>
        </w:numPr>
        <w:shd w:val="clear" w:color="auto" w:fill="auto"/>
        <w:tabs>
          <w:tab w:val="left" w:pos="1527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Обеспечение условий для тушения пожаров, оповещения и безопасной эвакуации людей при пожарах;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6"/>
        </w:numPr>
        <w:shd w:val="clear" w:color="auto" w:fill="auto"/>
        <w:tabs>
          <w:tab w:val="left" w:pos="145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сельсовета;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6"/>
        </w:numPr>
        <w:shd w:val="clear" w:color="auto" w:fill="auto"/>
        <w:tabs>
          <w:tab w:val="left" w:pos="147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сельсовета по программам пожарно-технического минимума в специально оборудованных для этих целей классах;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6"/>
        </w:numPr>
        <w:shd w:val="clear" w:color="auto" w:fill="auto"/>
        <w:tabs>
          <w:tab w:val="left" w:pos="161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Организация информирования населения по обеспечению пожарной безопасности на территории сельсовета через средства массовой информации посредством издания и распространения специальной литературы и рекламной продукции; применения современных наглядно</w:t>
      </w:r>
      <w:r w:rsidRPr="008F63AD">
        <w:rPr>
          <w:rFonts w:ascii="Arial" w:hAnsi="Arial" w:cs="Arial"/>
          <w:sz w:val="24"/>
          <w:szCs w:val="24"/>
        </w:rPr>
        <w:softHyphen/>
        <w:t>агитационных рекламных приспособлений, устройства тематических выставок, смотров, конференций и т.п.</w:t>
      </w:r>
    </w:p>
    <w:p w:rsidR="00F34CD9" w:rsidRPr="008F63AD" w:rsidRDefault="00F34CD9" w:rsidP="00C53639">
      <w:pPr>
        <w:pStyle w:val="20"/>
        <w:framePr w:w="10323" w:h="15026" w:hRule="exact" w:wrap="none" w:vAnchor="page" w:hAnchor="page" w:x="906" w:y="363"/>
        <w:shd w:val="clear" w:color="auto" w:fill="auto"/>
        <w:spacing w:after="0" w:line="240" w:lineRule="auto"/>
        <w:ind w:firstLine="709"/>
        <w:jc w:val="both"/>
        <w:rPr>
          <w:rStyle w:val="212pt1"/>
          <w:rFonts w:ascii="Arial" w:hAnsi="Arial" w:cs="Arial"/>
          <w:b/>
          <w:bCs/>
        </w:rPr>
      </w:pPr>
    </w:p>
    <w:p w:rsidR="00F34CD9" w:rsidRPr="008F63AD" w:rsidRDefault="00F34CD9" w:rsidP="00C53639">
      <w:pPr>
        <w:pStyle w:val="20"/>
        <w:framePr w:w="10323" w:h="15026" w:hRule="exact" w:wrap="none" w:vAnchor="page" w:hAnchor="page" w:x="906" w:y="363"/>
        <w:shd w:val="clear" w:color="auto" w:fill="auto"/>
        <w:spacing w:after="0" w:line="240" w:lineRule="auto"/>
        <w:ind w:firstLine="709"/>
        <w:jc w:val="both"/>
        <w:rPr>
          <w:rStyle w:val="212pt1"/>
          <w:rFonts w:ascii="Arial" w:hAnsi="Arial" w:cs="Arial"/>
          <w:bCs/>
        </w:rPr>
      </w:pPr>
      <w:r w:rsidRPr="008F63AD">
        <w:rPr>
          <w:rStyle w:val="212pt1"/>
          <w:rFonts w:ascii="Arial" w:hAnsi="Arial" w:cs="Arial"/>
          <w:bCs/>
        </w:rPr>
        <w:t>3. Организация обеспечения первичных мер пожарной безопасности в сельсовете</w:t>
      </w:r>
    </w:p>
    <w:p w:rsidR="00D97974" w:rsidRPr="008F63AD" w:rsidRDefault="00D97974" w:rsidP="00C53639">
      <w:pPr>
        <w:pStyle w:val="20"/>
        <w:framePr w:w="10323" w:h="15026" w:hRule="exact" w:wrap="none" w:vAnchor="page" w:hAnchor="page" w:x="906" w:y="36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7"/>
        </w:numPr>
        <w:shd w:val="clear" w:color="auto" w:fill="auto"/>
        <w:tabs>
          <w:tab w:val="left" w:pos="1076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В компетенцию Дзержинского сельского Совета депутатов в сфере обеспечения первичных мер пожарной безопасности входит: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Принятие муниципальных целевых программ в сфере обеспечения первичных мер пожарной безопасности;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Осуществление иных полномочий в сфере обеспечения первичных мер пожарной безопасности в границах сельсовета в соответствии с федеральными законами и законами Красноярского края.</w:t>
      </w:r>
    </w:p>
    <w:p w:rsidR="00F34CD9" w:rsidRPr="008F63AD" w:rsidRDefault="00F34CD9" w:rsidP="00C53639">
      <w:pPr>
        <w:pStyle w:val="a5"/>
        <w:framePr w:w="10323" w:h="15026" w:hRule="exact" w:wrap="none" w:vAnchor="page" w:hAnchor="page" w:x="906" w:y="363"/>
        <w:numPr>
          <w:ilvl w:val="0"/>
          <w:numId w:val="7"/>
        </w:numPr>
        <w:shd w:val="clear" w:color="auto" w:fill="auto"/>
        <w:tabs>
          <w:tab w:val="left" w:pos="108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В компетенцию Администрации Дзержинского сельсовета в сфере обеспечения первичных мер пожарной безопасности входит:</w:t>
      </w:r>
    </w:p>
    <w:p w:rsidR="00F34CD9" w:rsidRPr="008F63AD" w:rsidRDefault="00F34CD9" w:rsidP="00C53639">
      <w:pPr>
        <w:ind w:firstLine="709"/>
        <w:jc w:val="both"/>
        <w:rPr>
          <w:rFonts w:ascii="Arial" w:hAnsi="Arial" w:cs="Arial"/>
        </w:rPr>
        <w:sectPr w:rsidR="00F34CD9" w:rsidRPr="008F63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9"/>
        </w:numPr>
        <w:shd w:val="clear" w:color="auto" w:fill="auto"/>
        <w:tabs>
          <w:tab w:val="left" w:pos="138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lastRenderedPageBreak/>
        <w:t>Решение организационно-правовых, финансовых, материально- технических вопросов обеспечения первичных мер пожарной безопасности в границах сельсовета;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9"/>
        </w:numPr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Разработка и реализация противопожарных мероприятий в период проведения мероприятий с массовым пребыванием людей;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9"/>
        </w:numPr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9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Определение порядка привлечения граждан в обеспечении первичных мер пожарной безопасности в границах сельсовета;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9"/>
        </w:numPr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Определение перечня первичных средств тушения пожаров для помещений и строений, находящихся в собственности граждан;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9"/>
        </w:numPr>
        <w:shd w:val="clear" w:color="auto" w:fill="auto"/>
        <w:tabs>
          <w:tab w:val="left" w:pos="1249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Информирование населения о принятых решениях по обеспечению пожарной безопасности;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9"/>
        </w:numPr>
        <w:shd w:val="clear" w:color="auto" w:fill="auto"/>
        <w:tabs>
          <w:tab w:val="left" w:pos="1287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Содействие распространению пожарно-технических знаний среди граждан и организаций на территории сельсовета;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9"/>
        </w:numPr>
        <w:shd w:val="clear" w:color="auto" w:fill="auto"/>
        <w:tabs>
          <w:tab w:val="left" w:pos="1256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Содействие деятельности добровольных пожарных;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9"/>
        </w:numPr>
        <w:shd w:val="clear" w:color="auto" w:fill="auto"/>
        <w:tabs>
          <w:tab w:val="left" w:pos="1268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Осуществление иных полномочий в сфере обеспечения первичных мер пожарной безопасности в границах сельсовета в соответствии с федеральными законами и законами Красноярского края.</w:t>
      </w:r>
    </w:p>
    <w:p w:rsidR="00D97974" w:rsidRPr="008F63AD" w:rsidRDefault="00F34CD9" w:rsidP="00C53639">
      <w:pPr>
        <w:pStyle w:val="10"/>
        <w:framePr w:w="10131" w:h="10643" w:hRule="exact" w:wrap="none" w:vAnchor="page" w:hAnchor="page" w:x="1087" w:y="36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</w:rPr>
      </w:pPr>
      <w:bookmarkStart w:id="0" w:name="bookmark0"/>
      <w:r w:rsidRPr="008F63AD">
        <w:rPr>
          <w:rFonts w:ascii="Arial" w:hAnsi="Arial" w:cs="Arial"/>
          <w:b w:val="0"/>
        </w:rPr>
        <w:t>4. Финансирование и материально-техническое обеспечение первичных мер</w:t>
      </w:r>
    </w:p>
    <w:p w:rsidR="00F34CD9" w:rsidRPr="008F63AD" w:rsidRDefault="00F34CD9" w:rsidP="00C53639">
      <w:pPr>
        <w:pStyle w:val="10"/>
        <w:framePr w:w="10131" w:h="10643" w:hRule="exact" w:wrap="none" w:vAnchor="page" w:hAnchor="page" w:x="1087" w:y="363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</w:rPr>
      </w:pPr>
      <w:r w:rsidRPr="008F63AD">
        <w:rPr>
          <w:rFonts w:ascii="Arial" w:hAnsi="Arial" w:cs="Arial"/>
          <w:b w:val="0"/>
        </w:rPr>
        <w:t>пожарной безопасности</w:t>
      </w:r>
      <w:bookmarkEnd w:id="0"/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10"/>
        </w:numPr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на территории сельсовета является расходным обязательством муниципального образования сельсовета.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10"/>
        </w:numPr>
        <w:shd w:val="clear" w:color="auto" w:fill="auto"/>
        <w:tabs>
          <w:tab w:val="left" w:pos="1210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3AD">
        <w:rPr>
          <w:rFonts w:ascii="Arial" w:hAnsi="Arial" w:cs="Arial"/>
          <w:sz w:val="24"/>
          <w:szCs w:val="24"/>
        </w:rPr>
        <w:t>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сельсовета.</w:t>
      </w:r>
    </w:p>
    <w:p w:rsidR="00F34CD9" w:rsidRPr="008F63AD" w:rsidRDefault="00F34CD9" w:rsidP="00C53639">
      <w:pPr>
        <w:pStyle w:val="a5"/>
        <w:framePr w:w="10131" w:h="10643" w:hRule="exact" w:wrap="none" w:vAnchor="page" w:hAnchor="page" w:x="1087" w:y="363"/>
        <w:numPr>
          <w:ilvl w:val="0"/>
          <w:numId w:val="10"/>
        </w:numPr>
        <w:shd w:val="clear" w:color="auto" w:fill="auto"/>
        <w:tabs>
          <w:tab w:val="left" w:pos="1345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34CD9" w:rsidRPr="008F63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8F63AD">
        <w:rPr>
          <w:rFonts w:ascii="Arial" w:hAnsi="Arial" w:cs="Arial"/>
          <w:sz w:val="24"/>
          <w:szCs w:val="24"/>
        </w:rPr>
        <w:t xml:space="preserve">Финансирование первичных мер пожарной безопасности осуществляется в пределах средств, предусмотренных на </w:t>
      </w:r>
      <w:r w:rsidR="00C53639">
        <w:rPr>
          <w:rFonts w:ascii="Arial" w:hAnsi="Arial" w:cs="Arial"/>
          <w:sz w:val="24"/>
          <w:szCs w:val="24"/>
        </w:rPr>
        <w:t>данные цели в бюджете сельсовет</w:t>
      </w:r>
    </w:p>
    <w:p w:rsidR="00F34CD9" w:rsidRPr="008F63AD" w:rsidRDefault="00F34CD9" w:rsidP="00C53639">
      <w:pPr>
        <w:ind w:firstLine="709"/>
        <w:jc w:val="both"/>
        <w:rPr>
          <w:rFonts w:ascii="Arial" w:hAnsi="Arial" w:cs="Arial"/>
        </w:rPr>
      </w:pPr>
    </w:p>
    <w:sectPr w:rsidR="00F34CD9" w:rsidRPr="008F63AD" w:rsidSect="00CC030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DD" w:rsidRDefault="003F4FDD" w:rsidP="00CC0309">
      <w:r>
        <w:separator/>
      </w:r>
    </w:p>
  </w:endnote>
  <w:endnote w:type="continuationSeparator" w:id="0">
    <w:p w:rsidR="003F4FDD" w:rsidRDefault="003F4FDD" w:rsidP="00CC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DD" w:rsidRDefault="003F4FDD"/>
  </w:footnote>
  <w:footnote w:type="continuationSeparator" w:id="0">
    <w:p w:rsidR="003F4FDD" w:rsidRDefault="003F4F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C6C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694D6D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825254"/>
    <w:multiLevelType w:val="multilevel"/>
    <w:tmpl w:val="4142F0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36032D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DD0956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895B99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0567CB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F7B0FE1"/>
    <w:multiLevelType w:val="multilevel"/>
    <w:tmpl w:val="FFFFFFFF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A442B2E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9B6515"/>
    <w:multiLevelType w:val="multilevel"/>
    <w:tmpl w:val="FFFFFFFF"/>
    <w:lvl w:ilvl="0">
      <w:start w:val="7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20742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9A2043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09"/>
    <w:rsid w:val="000262C6"/>
    <w:rsid w:val="00067FC8"/>
    <w:rsid w:val="00123885"/>
    <w:rsid w:val="001848E3"/>
    <w:rsid w:val="002E2129"/>
    <w:rsid w:val="003921F0"/>
    <w:rsid w:val="003F4FDD"/>
    <w:rsid w:val="00405F2A"/>
    <w:rsid w:val="00475705"/>
    <w:rsid w:val="00574DC6"/>
    <w:rsid w:val="00585CFA"/>
    <w:rsid w:val="005866B3"/>
    <w:rsid w:val="005F34EC"/>
    <w:rsid w:val="006072B5"/>
    <w:rsid w:val="00697965"/>
    <w:rsid w:val="00697CA9"/>
    <w:rsid w:val="00723F32"/>
    <w:rsid w:val="007457D5"/>
    <w:rsid w:val="00754EB1"/>
    <w:rsid w:val="007555BE"/>
    <w:rsid w:val="008767F7"/>
    <w:rsid w:val="008D3CD3"/>
    <w:rsid w:val="008F63AD"/>
    <w:rsid w:val="0094420E"/>
    <w:rsid w:val="009824E9"/>
    <w:rsid w:val="00A31A1E"/>
    <w:rsid w:val="00A52D99"/>
    <w:rsid w:val="00A66F6B"/>
    <w:rsid w:val="00AA72C5"/>
    <w:rsid w:val="00AF4996"/>
    <w:rsid w:val="00C53639"/>
    <w:rsid w:val="00CB76E3"/>
    <w:rsid w:val="00CC0309"/>
    <w:rsid w:val="00CC1317"/>
    <w:rsid w:val="00D251EA"/>
    <w:rsid w:val="00D43EFF"/>
    <w:rsid w:val="00D97974"/>
    <w:rsid w:val="00F044FE"/>
    <w:rsid w:val="00F14DB6"/>
    <w:rsid w:val="00F34CD9"/>
    <w:rsid w:val="00F77B20"/>
    <w:rsid w:val="00FC08F2"/>
    <w:rsid w:val="00F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0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30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C0309"/>
    <w:rPr>
      <w:rFonts w:ascii="Times New Roman" w:hAnsi="Times New Roman" w:cs="Times New Roman"/>
      <w:b/>
      <w:bCs/>
      <w:spacing w:val="21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CC0309"/>
    <w:rPr>
      <w:rFonts w:ascii="Times New Roman" w:hAnsi="Times New Roman" w:cs="Times New Roman"/>
      <w:b/>
      <w:bCs/>
      <w:spacing w:val="8"/>
      <w:sz w:val="17"/>
      <w:szCs w:val="17"/>
      <w:u w:val="none"/>
    </w:rPr>
  </w:style>
  <w:style w:type="character" w:customStyle="1" w:styleId="BodyTextChar1">
    <w:name w:val="Body Text Char1"/>
    <w:uiPriority w:val="99"/>
    <w:locked/>
    <w:rsid w:val="00CC0309"/>
    <w:rPr>
      <w:rFonts w:ascii="Times New Roman" w:hAnsi="Times New Roman"/>
      <w:spacing w:val="10"/>
      <w:u w:val="none"/>
    </w:rPr>
  </w:style>
  <w:style w:type="character" w:customStyle="1" w:styleId="13pt">
    <w:name w:val="Основной текст + 13 pt"/>
    <w:aliases w:val="Полужирный,Интервал 0 pt"/>
    <w:basedOn w:val="BodyTextChar1"/>
    <w:uiPriority w:val="99"/>
    <w:rsid w:val="00CC0309"/>
    <w:rPr>
      <w:rFonts w:cs="Times New Roman"/>
      <w:b/>
      <w:bCs/>
      <w:color w:val="000000"/>
      <w:spacing w:val="8"/>
      <w:w w:val="100"/>
      <w:position w:val="0"/>
      <w:sz w:val="26"/>
      <w:szCs w:val="26"/>
      <w:lang w:val="ru-RU"/>
    </w:rPr>
  </w:style>
  <w:style w:type="character" w:customStyle="1" w:styleId="0pt">
    <w:name w:val="Основной текст + Интервал 0 pt"/>
    <w:basedOn w:val="BodyTextChar1"/>
    <w:uiPriority w:val="99"/>
    <w:rsid w:val="00CC0309"/>
    <w:rPr>
      <w:rFonts w:cs="Times New Roman"/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a4">
    <w:name w:val="Основной текст + Полужирный"/>
    <w:aliases w:val="Интервал 0 pt3"/>
    <w:basedOn w:val="BodyTextChar1"/>
    <w:uiPriority w:val="99"/>
    <w:rsid w:val="00CC0309"/>
    <w:rPr>
      <w:rFonts w:cs="Times New Roman"/>
      <w:b/>
      <w:bCs/>
      <w:color w:val="000000"/>
      <w:spacing w:val="12"/>
      <w:w w:val="100"/>
      <w:position w:val="0"/>
      <w:sz w:val="24"/>
      <w:szCs w:val="24"/>
      <w:lang w:val="ru-RU"/>
    </w:rPr>
  </w:style>
  <w:style w:type="character" w:customStyle="1" w:styleId="212pt">
    <w:name w:val="Основной текст (2) + 12 pt"/>
    <w:aliases w:val="Интервал 0 pt2"/>
    <w:basedOn w:val="2"/>
    <w:uiPriority w:val="99"/>
    <w:rsid w:val="00CC0309"/>
    <w:rPr>
      <w:color w:val="000000"/>
      <w:spacing w:val="12"/>
      <w:w w:val="100"/>
      <w:position w:val="0"/>
      <w:sz w:val="24"/>
      <w:szCs w:val="24"/>
      <w:lang w:val="ru-RU"/>
    </w:rPr>
  </w:style>
  <w:style w:type="paragraph" w:styleId="a5">
    <w:name w:val="Body Text"/>
    <w:basedOn w:val="a"/>
    <w:link w:val="a6"/>
    <w:uiPriority w:val="99"/>
    <w:rsid w:val="00CC0309"/>
    <w:pPr>
      <w:shd w:val="clear" w:color="auto" w:fill="FFFFFF"/>
      <w:spacing w:before="900" w:line="322" w:lineRule="exact"/>
    </w:pPr>
    <w:rPr>
      <w:rFonts w:ascii="Times New Roman" w:hAnsi="Times New Roman" w:cs="Times New Roman"/>
      <w:color w:val="auto"/>
      <w:spacing w:val="1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767F7"/>
    <w:rPr>
      <w:rFonts w:cs="Times New Roman"/>
      <w:color w:val="000000"/>
      <w:sz w:val="24"/>
      <w:szCs w:val="24"/>
    </w:rPr>
  </w:style>
  <w:style w:type="character" w:customStyle="1" w:styleId="212pt1">
    <w:name w:val="Основной текст (2) + 12 pt1"/>
    <w:aliases w:val="Интервал 0 pt1"/>
    <w:basedOn w:val="2"/>
    <w:uiPriority w:val="99"/>
    <w:rsid w:val="00CC0309"/>
    <w:rPr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CC0309"/>
    <w:rPr>
      <w:rFonts w:ascii="Times New Roman" w:hAnsi="Times New Roman" w:cs="Times New Roman"/>
      <w:b/>
      <w:bCs/>
      <w:spacing w:val="13"/>
      <w:u w:val="none"/>
    </w:rPr>
  </w:style>
  <w:style w:type="paragraph" w:customStyle="1" w:styleId="20">
    <w:name w:val="Основной текст (2)"/>
    <w:basedOn w:val="a"/>
    <w:link w:val="2"/>
    <w:uiPriority w:val="99"/>
    <w:rsid w:val="00CC0309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b/>
      <w:bCs/>
      <w:spacing w:val="21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CC0309"/>
    <w:pPr>
      <w:shd w:val="clear" w:color="auto" w:fill="FFFFFF"/>
      <w:spacing w:before="360" w:after="900" w:line="240" w:lineRule="atLeast"/>
    </w:pPr>
    <w:rPr>
      <w:rFonts w:ascii="Times New Roman" w:eastAsia="Times New Roman" w:hAnsi="Times New Roman" w:cs="Times New Roman"/>
      <w:b/>
      <w:bCs/>
      <w:spacing w:val="8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CC0309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3"/>
    </w:rPr>
  </w:style>
  <w:style w:type="paragraph" w:styleId="a7">
    <w:name w:val="Document Map"/>
    <w:basedOn w:val="a"/>
    <w:link w:val="a8"/>
    <w:uiPriority w:val="99"/>
    <w:semiHidden/>
    <w:rsid w:val="004757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767F7"/>
    <w:rPr>
      <w:rFonts w:ascii="Times New Roman" w:hAnsi="Times New Roman" w:cs="Times New Roman"/>
      <w:color w:val="000000"/>
      <w:sz w:val="2"/>
    </w:rPr>
  </w:style>
  <w:style w:type="character" w:styleId="a9">
    <w:name w:val="Emphasis"/>
    <w:basedOn w:val="a0"/>
    <w:uiPriority w:val="99"/>
    <w:qFormat/>
    <w:locked/>
    <w:rsid w:val="00CC131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</cp:lastModifiedBy>
  <cp:revision>19</cp:revision>
  <cp:lastPrinted>2016-09-08T01:48:00Z</cp:lastPrinted>
  <dcterms:created xsi:type="dcterms:W3CDTF">2016-09-07T01:16:00Z</dcterms:created>
  <dcterms:modified xsi:type="dcterms:W3CDTF">2016-09-23T01:57:00Z</dcterms:modified>
</cp:coreProperties>
</file>